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BD" w:rsidRDefault="00034FBD" w:rsidP="00034FBD">
      <w:r>
        <w:tab/>
      </w:r>
      <w:r>
        <w:tab/>
      </w:r>
      <w:r>
        <w:tab/>
      </w:r>
      <w:r>
        <w:tab/>
      </w:r>
      <w:r w:rsidR="00D30F6B">
        <w:t xml:space="preserve">     </w:t>
      </w:r>
      <w:r w:rsidR="00D30F6B">
        <w:rPr>
          <w:noProof/>
          <w:lang w:eastAsia="ru-RU"/>
        </w:rPr>
        <w:drawing>
          <wp:inline distT="0" distB="0" distL="0" distR="0" wp14:anchorId="7A51EB4F" wp14:editId="33BD312F">
            <wp:extent cx="1694869" cy="1085850"/>
            <wp:effectExtent l="0" t="0" r="635" b="0"/>
            <wp:docPr id="1" name="Рисунок 1" descr="G:\Редакционно-издательский отдел\Логотип нов.назв\2017\Лого ветрикаль_пол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дакционно-издательский отдел\Логотип нов.назв\2017\Лого ветрикаль_пол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4FBD" w:rsidRDefault="003A3117" w:rsidP="00033E9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коллега,</w:t>
      </w:r>
    </w:p>
    <w:p w:rsidR="00034FBD" w:rsidRPr="00E90F96" w:rsidRDefault="003A3117" w:rsidP="00033E9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Вас на </w:t>
      </w:r>
      <w:bookmarkStart w:id="0" w:name="_Hlk512263081"/>
      <w:r>
        <w:rPr>
          <w:b/>
          <w:sz w:val="28"/>
          <w:szCs w:val="28"/>
        </w:rPr>
        <w:t>М</w:t>
      </w:r>
      <w:r w:rsidR="00034FBD" w:rsidRPr="00E90F96">
        <w:rPr>
          <w:b/>
          <w:sz w:val="28"/>
          <w:szCs w:val="28"/>
        </w:rPr>
        <w:t xml:space="preserve">АСТЕР-КЛАСС «Актуальные вопросы диагностики и лечения Легочной Артериальной Гипертензии. Новости </w:t>
      </w:r>
      <w:r w:rsidR="00034FBD" w:rsidRPr="00E90F96">
        <w:rPr>
          <w:b/>
          <w:sz w:val="28"/>
          <w:szCs w:val="28"/>
          <w:lang w:val="en-US"/>
        </w:rPr>
        <w:t>VI</w:t>
      </w:r>
      <w:r w:rsidR="00034FBD" w:rsidRPr="00E90F96">
        <w:rPr>
          <w:b/>
          <w:sz w:val="28"/>
          <w:szCs w:val="28"/>
        </w:rPr>
        <w:t xml:space="preserve"> Всемирного симпозиума ЛАГ»</w:t>
      </w:r>
    </w:p>
    <w:bookmarkEnd w:id="0"/>
    <w:p w:rsidR="00D30F6B" w:rsidRPr="00D30F6B" w:rsidRDefault="00D30F6B" w:rsidP="00D30F6B">
      <w:pPr>
        <w:pStyle w:val="a4"/>
        <w:ind w:left="-56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0F6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Место проведения: </w:t>
      </w:r>
      <w:r w:rsidRPr="00D30F6B">
        <w:rPr>
          <w:rFonts w:asciiTheme="minorHAnsi" w:eastAsiaTheme="minorHAnsi" w:hAnsiTheme="minorHAnsi" w:cstheme="minorBidi"/>
          <w:sz w:val="28"/>
          <w:szCs w:val="28"/>
          <w:lang w:eastAsia="en-US"/>
        </w:rPr>
        <w:t>Онлайн-трансляция из ФБГУ «НМИЦ им В. А. Алмазова» Минздрава России</w:t>
      </w:r>
    </w:p>
    <w:p w:rsidR="00D30F6B" w:rsidRPr="00D30F6B" w:rsidRDefault="00D30F6B" w:rsidP="00D30F6B">
      <w:pPr>
        <w:pStyle w:val="a4"/>
        <w:ind w:left="-56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0F6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Время проведения: </w:t>
      </w:r>
      <w:r w:rsidRPr="00D30F6B">
        <w:rPr>
          <w:rFonts w:asciiTheme="minorHAnsi" w:eastAsiaTheme="minorHAnsi" w:hAnsiTheme="minorHAnsi" w:cstheme="minorBidi"/>
          <w:sz w:val="28"/>
          <w:szCs w:val="28"/>
          <w:lang w:eastAsia="en-US"/>
        </w:rPr>
        <w:t>24 мая 2018 года   09.00 – 10.00, 13.00 – 14.00</w:t>
      </w:r>
    </w:p>
    <w:p w:rsidR="00D30F6B" w:rsidRPr="00D30F6B" w:rsidRDefault="00D30F6B" w:rsidP="00D30F6B">
      <w:pPr>
        <w:pStyle w:val="a4"/>
        <w:ind w:left="-56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5" w:history="1">
        <w:r w:rsidRPr="00D30F6B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Ссылка на трансляцию</w:t>
        </w:r>
      </w:hyperlink>
      <w:r w:rsidRPr="00D30F6B">
        <w:rPr>
          <w:rFonts w:asciiTheme="minorHAnsi" w:eastAsiaTheme="minorHAnsi" w:hAnsiTheme="minorHAnsi" w:cstheme="minorBidi"/>
          <w:sz w:val="28"/>
          <w:szCs w:val="28"/>
          <w:lang w:eastAsia="en-US"/>
        </w:rPr>
        <w:t> (будет актуальна в день проведения мероприятия).</w:t>
      </w:r>
    </w:p>
    <w:p w:rsidR="00D30F6B" w:rsidRPr="00D30F6B" w:rsidRDefault="00D30F6B" w:rsidP="00D30F6B">
      <w:pPr>
        <w:pStyle w:val="a4"/>
        <w:ind w:left="-56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0F6B">
        <w:rPr>
          <w:rFonts w:asciiTheme="minorHAnsi" w:eastAsiaTheme="minorHAnsi" w:hAnsiTheme="minorHAnsi" w:cstheme="minorBidi"/>
          <w:sz w:val="28"/>
          <w:szCs w:val="28"/>
          <w:lang w:eastAsia="en-US"/>
        </w:rPr>
        <w:t>При присоединении к Онлайн-трансляции укажите, пожалуйста, ФИО, город и ЛПУ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034FBD" w:rsidRPr="00E90F96" w:rsidRDefault="00034FBD" w:rsidP="00033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ind w:left="-567"/>
        <w:jc w:val="center"/>
        <w:rPr>
          <w:b/>
          <w:sz w:val="28"/>
          <w:szCs w:val="28"/>
        </w:rPr>
      </w:pPr>
      <w:r w:rsidRPr="00E90F96">
        <w:rPr>
          <w:b/>
          <w:sz w:val="28"/>
          <w:szCs w:val="28"/>
        </w:rPr>
        <w:t>Расписание:</w:t>
      </w:r>
    </w:p>
    <w:p w:rsidR="00034FBD" w:rsidRPr="00707670" w:rsidRDefault="00034FBD" w:rsidP="00033E95">
      <w:pPr>
        <w:ind w:left="-567"/>
        <w:rPr>
          <w:sz w:val="28"/>
          <w:szCs w:val="28"/>
        </w:rPr>
      </w:pPr>
      <w:r w:rsidRPr="00E90F96">
        <w:rPr>
          <w:b/>
          <w:sz w:val="28"/>
          <w:szCs w:val="28"/>
        </w:rPr>
        <w:t xml:space="preserve">09.00 – 09.40 </w:t>
      </w:r>
      <w:r w:rsidRPr="00707670">
        <w:rPr>
          <w:sz w:val="28"/>
          <w:szCs w:val="28"/>
        </w:rPr>
        <w:t xml:space="preserve">Доклад: «Актуальные вопросы диагностики и лечения Легочной Артериальной Гипертензии. Новости </w:t>
      </w:r>
      <w:r w:rsidRPr="00707670">
        <w:rPr>
          <w:sz w:val="28"/>
          <w:szCs w:val="28"/>
          <w:lang w:val="en-US"/>
        </w:rPr>
        <w:t>VI</w:t>
      </w:r>
      <w:r w:rsidRPr="00707670">
        <w:rPr>
          <w:sz w:val="28"/>
          <w:szCs w:val="28"/>
        </w:rPr>
        <w:t xml:space="preserve"> Всемирного симпозиума ЛАГ»</w:t>
      </w:r>
    </w:p>
    <w:p w:rsidR="00034FBD" w:rsidRPr="00707670" w:rsidRDefault="00034FBD" w:rsidP="00033E95">
      <w:pPr>
        <w:ind w:left="-567"/>
        <w:rPr>
          <w:sz w:val="28"/>
          <w:szCs w:val="28"/>
        </w:rPr>
      </w:pPr>
      <w:r w:rsidRPr="00E90F96">
        <w:rPr>
          <w:b/>
          <w:sz w:val="28"/>
          <w:szCs w:val="28"/>
        </w:rPr>
        <w:t xml:space="preserve">09.40 – 10.00 </w:t>
      </w:r>
      <w:r w:rsidRPr="00707670">
        <w:rPr>
          <w:sz w:val="28"/>
          <w:szCs w:val="28"/>
        </w:rPr>
        <w:t>Ответы на вопросы</w:t>
      </w:r>
    </w:p>
    <w:p w:rsidR="00034FBD" w:rsidRPr="00707670" w:rsidRDefault="00034FBD" w:rsidP="00033E95">
      <w:pPr>
        <w:ind w:left="-567"/>
        <w:rPr>
          <w:rFonts w:cstheme="minorHAnsi"/>
          <w:sz w:val="28"/>
          <w:szCs w:val="28"/>
        </w:rPr>
      </w:pPr>
      <w:r w:rsidRPr="00E90F96">
        <w:rPr>
          <w:b/>
          <w:sz w:val="28"/>
          <w:szCs w:val="28"/>
        </w:rPr>
        <w:t xml:space="preserve">Докладчик: </w:t>
      </w:r>
      <w:r w:rsidRPr="00707670">
        <w:rPr>
          <w:sz w:val="28"/>
          <w:szCs w:val="28"/>
        </w:rPr>
        <w:t>Моисеева Ольга Михайловна</w:t>
      </w:r>
      <w:r w:rsidRPr="00707670">
        <w:rPr>
          <w:rFonts w:cstheme="minorHAnsi"/>
          <w:sz w:val="28"/>
          <w:szCs w:val="28"/>
        </w:rPr>
        <w:t xml:space="preserve">. </w:t>
      </w:r>
      <w:r w:rsidRPr="00707670">
        <w:rPr>
          <w:rFonts w:cstheme="minorHAnsi"/>
          <w:color w:val="000000"/>
          <w:sz w:val="28"/>
          <w:szCs w:val="28"/>
        </w:rPr>
        <w:t>д. м. н., профессор,</w:t>
      </w:r>
      <w:r w:rsidRPr="00707670">
        <w:rPr>
          <w:rFonts w:cstheme="minorHAnsi"/>
          <w:sz w:val="28"/>
          <w:szCs w:val="28"/>
        </w:rPr>
        <w:t xml:space="preserve"> </w:t>
      </w:r>
      <w:r w:rsidRPr="00707670">
        <w:rPr>
          <w:rFonts w:cstheme="minorHAnsi"/>
          <w:color w:val="000000"/>
          <w:sz w:val="28"/>
          <w:szCs w:val="28"/>
        </w:rPr>
        <w:t xml:space="preserve">Директор Института сердца и сосудов, главный научный сотрудник НИО </w:t>
      </w:r>
      <w:proofErr w:type="spellStart"/>
      <w:r w:rsidRPr="00707670">
        <w:rPr>
          <w:rFonts w:cstheme="minorHAnsi"/>
          <w:color w:val="000000"/>
          <w:sz w:val="28"/>
          <w:szCs w:val="28"/>
        </w:rPr>
        <w:t>некоронарогенных</w:t>
      </w:r>
      <w:proofErr w:type="spellEnd"/>
      <w:r w:rsidRPr="00707670">
        <w:rPr>
          <w:rFonts w:cstheme="minorHAnsi"/>
          <w:color w:val="000000"/>
          <w:sz w:val="28"/>
          <w:szCs w:val="28"/>
        </w:rPr>
        <w:t xml:space="preserve"> заболеваний сердца </w:t>
      </w:r>
      <w:r w:rsidRPr="00707670">
        <w:rPr>
          <w:sz w:val="28"/>
          <w:szCs w:val="28"/>
        </w:rPr>
        <w:t>ФБГУ «НМИЦ им</w:t>
      </w:r>
      <w:r w:rsidR="00D30F6B">
        <w:rPr>
          <w:sz w:val="28"/>
          <w:szCs w:val="28"/>
        </w:rPr>
        <w:t>.</w:t>
      </w:r>
      <w:r w:rsidRPr="00707670">
        <w:rPr>
          <w:sz w:val="28"/>
          <w:szCs w:val="28"/>
        </w:rPr>
        <w:t xml:space="preserve"> В.</w:t>
      </w:r>
      <w:r w:rsidR="00D30F6B">
        <w:rPr>
          <w:sz w:val="28"/>
          <w:szCs w:val="28"/>
        </w:rPr>
        <w:t xml:space="preserve"> </w:t>
      </w:r>
      <w:r w:rsidRPr="00707670">
        <w:rPr>
          <w:sz w:val="28"/>
          <w:szCs w:val="28"/>
        </w:rPr>
        <w:t>А. Алмазова» Минздрава России</w:t>
      </w:r>
    </w:p>
    <w:p w:rsidR="00034FBD" w:rsidRDefault="00034FBD" w:rsidP="00033E95">
      <w:pPr>
        <w:ind w:left="-567"/>
        <w:rPr>
          <w:b/>
          <w:sz w:val="28"/>
          <w:szCs w:val="28"/>
        </w:rPr>
      </w:pPr>
      <w:bookmarkStart w:id="1" w:name="_GoBack"/>
      <w:bookmarkEnd w:id="1"/>
    </w:p>
    <w:p w:rsidR="00034FBD" w:rsidRPr="00707670" w:rsidRDefault="00034FBD" w:rsidP="00033E95">
      <w:pPr>
        <w:ind w:left="-567"/>
        <w:rPr>
          <w:sz w:val="28"/>
          <w:szCs w:val="28"/>
        </w:rPr>
      </w:pPr>
      <w:r w:rsidRPr="00E90F96">
        <w:rPr>
          <w:b/>
          <w:sz w:val="28"/>
          <w:szCs w:val="28"/>
        </w:rPr>
        <w:t xml:space="preserve">13.00 – 13.40 </w:t>
      </w:r>
      <w:r w:rsidRPr="00707670">
        <w:rPr>
          <w:sz w:val="28"/>
          <w:szCs w:val="28"/>
        </w:rPr>
        <w:t xml:space="preserve">Доклад: «Актуальные вопросы диагностики и лечения Легочной Артериальной Гипертензии. Новости </w:t>
      </w:r>
      <w:r w:rsidRPr="00707670">
        <w:rPr>
          <w:sz w:val="28"/>
          <w:szCs w:val="28"/>
          <w:lang w:val="en-US"/>
        </w:rPr>
        <w:t>VI</w:t>
      </w:r>
      <w:r w:rsidRPr="00707670">
        <w:rPr>
          <w:sz w:val="28"/>
          <w:szCs w:val="28"/>
        </w:rPr>
        <w:t xml:space="preserve"> Всемирного симпозиума ЛАГ»</w:t>
      </w:r>
    </w:p>
    <w:p w:rsidR="00034FBD" w:rsidRPr="00707670" w:rsidRDefault="00034FBD" w:rsidP="00033E95">
      <w:pPr>
        <w:ind w:left="-567"/>
        <w:rPr>
          <w:sz w:val="28"/>
          <w:szCs w:val="28"/>
        </w:rPr>
      </w:pPr>
      <w:r w:rsidRPr="00E90F96">
        <w:rPr>
          <w:b/>
          <w:sz w:val="28"/>
          <w:szCs w:val="28"/>
        </w:rPr>
        <w:t xml:space="preserve">13.40 – 14.00 </w:t>
      </w:r>
      <w:r w:rsidRPr="00707670">
        <w:rPr>
          <w:sz w:val="28"/>
          <w:szCs w:val="28"/>
        </w:rPr>
        <w:t>Ответы на вопросы</w:t>
      </w:r>
    </w:p>
    <w:p w:rsidR="00033E95" w:rsidRPr="00707670" w:rsidRDefault="00034FBD" w:rsidP="00033E95">
      <w:pPr>
        <w:ind w:left="-567"/>
        <w:rPr>
          <w:rFonts w:cstheme="minorHAnsi"/>
          <w:sz w:val="28"/>
          <w:szCs w:val="28"/>
        </w:rPr>
      </w:pPr>
      <w:r w:rsidRPr="00707670">
        <w:rPr>
          <w:sz w:val="28"/>
          <w:szCs w:val="28"/>
        </w:rPr>
        <w:t>Докладчик: Моисеева Ольга Михайловна</w:t>
      </w:r>
      <w:r w:rsidRPr="00707670">
        <w:rPr>
          <w:rFonts w:cstheme="minorHAnsi"/>
          <w:sz w:val="28"/>
          <w:szCs w:val="28"/>
        </w:rPr>
        <w:t xml:space="preserve">. </w:t>
      </w:r>
      <w:r w:rsidRPr="00707670">
        <w:rPr>
          <w:rFonts w:cstheme="minorHAnsi"/>
          <w:color w:val="000000"/>
          <w:sz w:val="28"/>
          <w:szCs w:val="28"/>
        </w:rPr>
        <w:t>д. м. н., профессор,</w:t>
      </w:r>
      <w:r w:rsidRPr="00707670">
        <w:rPr>
          <w:rFonts w:cstheme="minorHAnsi"/>
          <w:sz w:val="28"/>
          <w:szCs w:val="28"/>
        </w:rPr>
        <w:t xml:space="preserve"> </w:t>
      </w:r>
      <w:r w:rsidRPr="00707670">
        <w:rPr>
          <w:rFonts w:cstheme="minorHAnsi"/>
          <w:color w:val="000000"/>
          <w:sz w:val="28"/>
          <w:szCs w:val="28"/>
        </w:rPr>
        <w:t xml:space="preserve">Директор Института сердца и сосудов, главный научный сотрудник НИО </w:t>
      </w:r>
      <w:proofErr w:type="spellStart"/>
      <w:r w:rsidRPr="00707670">
        <w:rPr>
          <w:rFonts w:cstheme="minorHAnsi"/>
          <w:color w:val="000000"/>
          <w:sz w:val="28"/>
          <w:szCs w:val="28"/>
        </w:rPr>
        <w:t>некоронарогенных</w:t>
      </w:r>
      <w:proofErr w:type="spellEnd"/>
      <w:r w:rsidRPr="00707670">
        <w:rPr>
          <w:rFonts w:cstheme="minorHAnsi"/>
          <w:color w:val="000000"/>
          <w:sz w:val="28"/>
          <w:szCs w:val="28"/>
        </w:rPr>
        <w:t xml:space="preserve"> заболеваний сердца </w:t>
      </w:r>
      <w:r w:rsidRPr="00707670">
        <w:rPr>
          <w:sz w:val="28"/>
          <w:szCs w:val="28"/>
        </w:rPr>
        <w:t>ФБГУ «НМИЦ им</w:t>
      </w:r>
      <w:r w:rsidR="00D30F6B">
        <w:rPr>
          <w:sz w:val="28"/>
          <w:szCs w:val="28"/>
        </w:rPr>
        <w:t>.</w:t>
      </w:r>
      <w:r w:rsidRPr="00707670">
        <w:rPr>
          <w:sz w:val="28"/>
          <w:szCs w:val="28"/>
        </w:rPr>
        <w:t xml:space="preserve"> В.</w:t>
      </w:r>
      <w:r w:rsidR="00D30F6B">
        <w:rPr>
          <w:sz w:val="28"/>
          <w:szCs w:val="28"/>
        </w:rPr>
        <w:t xml:space="preserve"> </w:t>
      </w:r>
      <w:r w:rsidRPr="00707670">
        <w:rPr>
          <w:sz w:val="28"/>
          <w:szCs w:val="28"/>
        </w:rPr>
        <w:t>А. Алмазова» Минздрава России</w:t>
      </w:r>
      <w:r w:rsidR="00D30F6B">
        <w:rPr>
          <w:sz w:val="28"/>
          <w:szCs w:val="28"/>
        </w:rPr>
        <w:br/>
      </w:r>
    </w:p>
    <w:p w:rsidR="0021610D" w:rsidRDefault="00033E95" w:rsidP="00033E95">
      <w:pPr>
        <w:ind w:left="-567"/>
      </w:pPr>
      <w:r w:rsidRPr="00B7475E">
        <w:rPr>
          <w:sz w:val="28"/>
          <w:szCs w:val="28"/>
        </w:rPr>
        <w:t>Главный партнер мероприятия компания GSK</w:t>
      </w:r>
      <w:r w:rsidRPr="00033E95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1437F5" wp14:editId="07B382DB">
            <wp:extent cx="666216" cy="57079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401" t="5644" r="19027" b="9954"/>
                    <a:stretch/>
                  </pic:blipFill>
                  <pic:spPr bwMode="auto">
                    <a:xfrm>
                      <a:off x="0" y="0"/>
                      <a:ext cx="707533" cy="606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10D" w:rsidSect="00D30F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BD"/>
    <w:rsid w:val="00033E95"/>
    <w:rsid w:val="00034FBD"/>
    <w:rsid w:val="00132690"/>
    <w:rsid w:val="0021610D"/>
    <w:rsid w:val="003A3117"/>
    <w:rsid w:val="004F7181"/>
    <w:rsid w:val="005124CD"/>
    <w:rsid w:val="00A00A5F"/>
    <w:rsid w:val="00D30F6B"/>
    <w:rsid w:val="00F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6BE"/>
  <w15:chartTrackingRefBased/>
  <w15:docId w15:val="{0D1BF0F5-6FB0-4FE2-B691-D968A8D1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F6B"/>
    <w:rPr>
      <w:b/>
      <w:bCs/>
    </w:rPr>
  </w:style>
  <w:style w:type="character" w:styleId="a6">
    <w:name w:val="Hyperlink"/>
    <w:basedOn w:val="a0"/>
    <w:uiPriority w:val="99"/>
    <w:semiHidden/>
    <w:unhideWhenUsed/>
    <w:rsid w:val="00D3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lmazovcentre.ru/wp-admin/www.almazovcentre.ru/?page_id=475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Slotintseva</dc:creator>
  <cp:keywords/>
  <dc:description/>
  <cp:lastModifiedBy>Немич Елена Александровна</cp:lastModifiedBy>
  <cp:revision>2</cp:revision>
  <dcterms:created xsi:type="dcterms:W3CDTF">2018-04-27T16:04:00Z</dcterms:created>
  <dcterms:modified xsi:type="dcterms:W3CDTF">2018-04-27T16:04:00Z</dcterms:modified>
</cp:coreProperties>
</file>